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3066"/>
        <w:gridCol w:w="6723"/>
        <w:gridCol w:w="3447"/>
        <w:gridCol w:w="786"/>
        <w:gridCol w:w="1735"/>
      </w:tblGrid>
      <w:tr w:rsidR="00CC273D" w:rsidRPr="00B93DBF" w:rsidTr="005A24C8">
        <w:trPr>
          <w:trHeight w:val="13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Химия – раздел естествознания, наука о веществах. Развитие, значение химии.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Урок 1</w:t>
            </w:r>
          </w:p>
        </w:tc>
      </w:tr>
      <w:tr w:rsidR="00CC273D" w:rsidRPr="00B93DBF" w:rsidTr="005A24C8">
        <w:trPr>
          <w:trHeight w:val="12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химии как науки о веществах, ее значении и развитии.</w:t>
            </w:r>
          </w:p>
          <w:p w:rsidR="00CC273D" w:rsidRPr="00B93DBF" w:rsidRDefault="00CC273D" w:rsidP="005A24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: Сформировать у учащихся представления о понятиях «химия», «вещество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химические свойства».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: Развить у учащихся речевые и мыслительные навыки, умение анализировать и   делать выводы по изученному материалу.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Ожидаймый результат: З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нают </w:t>
            </w: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значение химии как науки. Уме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свойства веществ, применять основные методы химии</w:t>
            </w:r>
          </w:p>
        </w:tc>
      </w:tr>
      <w:tr w:rsidR="00CC273D" w:rsidRPr="00B93DBF" w:rsidTr="005A24C8">
        <w:trPr>
          <w:trHeight w:val="1140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B93DBF">
              <w:rPr>
                <w:rStyle w:val="a4"/>
                <w:color w:val="000000"/>
              </w:rPr>
              <w:t>Деятельность учителя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B93DBF">
              <w:rPr>
                <w:rStyle w:val="a4"/>
                <w:color w:val="000000"/>
              </w:rPr>
              <w:t>Деятельность обучающихся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Идеи 7 модулей</w:t>
            </w:r>
          </w:p>
        </w:tc>
      </w:tr>
      <w:tr w:rsidR="00CC273D" w:rsidRPr="00B93DBF" w:rsidTr="005A24C8">
        <w:trPr>
          <w:trHeight w:val="5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3D" w:rsidRPr="00B93DBF" w:rsidRDefault="00CC273D" w:rsidP="005A24C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93DBF">
              <w:rPr>
                <w:rStyle w:val="a4"/>
                <w:color w:val="000000"/>
              </w:rPr>
              <w:t>Организационный момент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этапа: </w:t>
            </w:r>
            <w:r w:rsidRPr="00B93DB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Приветствует учащихся, </w:t>
            </w:r>
            <w:r w:rsidRPr="00B9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проверяет готовность к уроку, </w:t>
            </w:r>
            <w:proofErr w:type="gramStart"/>
            <w:r w:rsidRPr="00B9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желает  успеха</w:t>
            </w:r>
            <w:proofErr w:type="gramEnd"/>
            <w:r w:rsidRPr="00B9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Для создания психологической атмосферы проводит </w:t>
            </w:r>
            <w:proofErr w:type="gramStart"/>
            <w:r w:rsidRPr="00B9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Расскажи мне обо мне», а также делятся на группы.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3D" w:rsidRPr="00971570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климата в классе (приветствие). Фронтальный опрос с использованием вопросов разноуровневого порядка.</w:t>
            </w:r>
          </w:p>
          <w:p w:rsidR="00CC273D" w:rsidRPr="00B93DBF" w:rsidRDefault="00CC273D" w:rsidP="005A24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Какие ассоциации вызывает у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вас  слово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«химия»? Запишем это в тетради.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856"/>
              <w:gridCol w:w="2812"/>
            </w:tblGrid>
            <w:tr w:rsidR="00CC273D" w:rsidRPr="00B93DBF" w:rsidTr="005A24C8">
              <w:trPr>
                <w:trHeight w:val="329"/>
              </w:trPr>
              <w:tc>
                <w:tcPr>
                  <w:tcW w:w="2856" w:type="dxa"/>
                </w:tcPr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Положительные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2" w:type="dxa"/>
                </w:tcPr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Отрицательные</w:t>
                  </w:r>
                </w:p>
              </w:tc>
            </w:tr>
            <w:tr w:rsidR="00CC273D" w:rsidRPr="00B93DBF" w:rsidTr="005A24C8">
              <w:trPr>
                <w:trHeight w:val="2062"/>
              </w:trPr>
              <w:tc>
                <w:tcPr>
                  <w:tcW w:w="2856" w:type="dxa"/>
                </w:tcPr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Пища  животных</w:t>
                  </w:r>
                  <w:proofErr w:type="gramEnd"/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человека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Удобрения;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Одежда;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Лекарства;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Топливо;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Строительный материал; и др.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2" w:type="dxa"/>
                </w:tcPr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Загрязнение окружающей среды;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Отравление, гибель растений, животных, людей;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Изготовление алкоголя и наркотиков;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Изготовление взрывчатых веществ; и др</w:t>
                  </w:r>
                </w:p>
              </w:tc>
            </w:tr>
          </w:tbl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Прочитать. Обсудить с учащимися выполненное задание.</w:t>
            </w:r>
          </w:p>
          <w:p w:rsidR="00CC273D" w:rsidRPr="00B93DBF" w:rsidRDefault="00CC273D" w:rsidP="005A24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уменьшить список «отрицательные»? </w:t>
            </w:r>
          </w:p>
          <w:p w:rsidR="00CC273D" w:rsidRPr="00B93DBF" w:rsidRDefault="00CC273D" w:rsidP="005A24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А нужно ли вам лично изучение химии?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Ученики осмысливают поставленную цель. Проводят игру «Расскажи мне обо мне». Называют хорошие качества своих одноклассников. С помощью пазлов делятся на группы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в классе, мотивация.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Совместное целеполагание. Диалоговое обучение.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B93DBF" w:rsidTr="005A24C8">
        <w:trPr>
          <w:trHeight w:val="1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Актуализация знании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3D" w:rsidRPr="002B3CC4" w:rsidRDefault="00CC273D" w:rsidP="005A24C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2B3CC4">
              <w:rPr>
                <w:b/>
                <w:lang w:val="kk-KZ"/>
              </w:rPr>
              <w:t xml:space="preserve">Проверка пройденного материала. </w:t>
            </w:r>
          </w:p>
          <w:p w:rsidR="00CC273D" w:rsidRPr="00A67FE8" w:rsidRDefault="00CC273D" w:rsidP="005A24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C4">
              <w:rPr>
                <w:lang w:val="kk-KZ"/>
              </w:rPr>
              <w:t xml:space="preserve">По методу «Поп-корн» учитель </w:t>
            </w:r>
            <w:r w:rsidRPr="002B3CC4">
              <w:rPr>
                <w:color w:val="000000"/>
              </w:rPr>
              <w:t>организует проверку домашнего задания</w:t>
            </w:r>
          </w:p>
          <w:p w:rsidR="00CC273D" w:rsidRPr="00A67FE8" w:rsidRDefault="00CC273D" w:rsidP="005A24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73D" w:rsidRPr="00B93DBF" w:rsidRDefault="00CC273D" w:rsidP="005A2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отдельно названия веществ и тел: железо,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окно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, медь, капрон, ртуть,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нож,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сахар,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напильник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карандаш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, вода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(  _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___ тела)</w:t>
            </w:r>
          </w:p>
          <w:p w:rsidR="00CC273D" w:rsidRPr="00B93DBF" w:rsidRDefault="00CC273D" w:rsidP="005A2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3D" w:rsidRPr="00B93DBF" w:rsidRDefault="00CC273D" w:rsidP="005A24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слова  урока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химия вещества, свойства.</w:t>
            </w:r>
          </w:p>
          <w:p w:rsidR="00CC273D" w:rsidRPr="00B93DBF" w:rsidRDefault="00CC273D" w:rsidP="005A24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73D" w:rsidRPr="00B93DBF" w:rsidRDefault="00CC273D" w:rsidP="005A2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Составление синквейна – учащиеся составляют синквейн по плану;</w:t>
            </w:r>
          </w:p>
          <w:p w:rsidR="00CC273D" w:rsidRPr="00B93DBF" w:rsidRDefault="00CC273D" w:rsidP="005A2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Одно существительное;</w:t>
            </w:r>
          </w:p>
          <w:p w:rsidR="00CC273D" w:rsidRPr="00B93DBF" w:rsidRDefault="00CC273D" w:rsidP="005A2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Два прилагательных;</w:t>
            </w:r>
          </w:p>
          <w:p w:rsidR="00CC273D" w:rsidRPr="00B93DBF" w:rsidRDefault="00CC273D" w:rsidP="005A2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Три глагола;</w:t>
            </w:r>
          </w:p>
          <w:p w:rsidR="00CC273D" w:rsidRPr="00B93DBF" w:rsidRDefault="00CC273D" w:rsidP="005A2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Крылатая фраза;</w:t>
            </w:r>
          </w:p>
          <w:p w:rsidR="00CC273D" w:rsidRPr="00B93DBF" w:rsidRDefault="00CC273D" w:rsidP="005A2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Одно существительное, которое выражает суть того, что написано ранее.  </w:t>
            </w:r>
          </w:p>
          <w:p w:rsidR="00CC273D" w:rsidRPr="00B93DBF" w:rsidRDefault="00CC273D" w:rsidP="005A24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вариант синквейна:</w:t>
            </w:r>
          </w:p>
          <w:p w:rsidR="00CC273D" w:rsidRPr="00B93DBF" w:rsidRDefault="00CC273D" w:rsidP="005A2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C273D" w:rsidRPr="00B93DBF" w:rsidRDefault="00CC273D" w:rsidP="005A2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Увлекательная, сложная;</w:t>
            </w:r>
          </w:p>
          <w:p w:rsidR="00CC273D" w:rsidRPr="00B93DBF" w:rsidRDefault="00CC273D" w:rsidP="005A2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Учить, изучать, удивляться;</w:t>
            </w:r>
          </w:p>
          <w:p w:rsidR="00CC273D" w:rsidRPr="00B93DBF" w:rsidRDefault="00CC273D" w:rsidP="005A2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Лучше один раз увидеть, чем два услышать!</w:t>
            </w:r>
          </w:p>
          <w:p w:rsidR="00CC273D" w:rsidRPr="00B93DBF" w:rsidRDefault="00CC273D" w:rsidP="005A2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Наука.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B93DBF" w:rsidTr="005A24C8">
        <w:trPr>
          <w:trHeight w:val="16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Мы живем в окружении физических тел. Окружающую нас природу изучает множество наук. </w:t>
            </w:r>
          </w:p>
          <w:p w:rsidR="00CC273D" w:rsidRPr="00B93DBF" w:rsidRDefault="00CC273D" w:rsidP="005A24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Какие науки вы изучали? </w:t>
            </w:r>
          </w:p>
          <w:p w:rsidR="00CC273D" w:rsidRPr="00B93DBF" w:rsidRDefault="00CC273D" w:rsidP="005A24C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Ответ учащихся: Биология, экология, география, физика.</w:t>
            </w:r>
          </w:p>
          <w:p w:rsidR="00CC273D" w:rsidRPr="00B93DBF" w:rsidRDefault="00CC273D" w:rsidP="005A24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Что является предметом изучения каждой из наук о природе? </w:t>
            </w:r>
          </w:p>
          <w:p w:rsidR="00CC273D" w:rsidRPr="00B93DBF" w:rsidRDefault="00CC273D" w:rsidP="005A24C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учащихся: Тела неживой природы – предмет изучения физики и географии, а тела живой природы- биологии. Экология изучает взаимоотношения живых организмов (тел живой природы) друг с другом, с телами неживой природы.</w:t>
            </w:r>
          </w:p>
          <w:p w:rsidR="00CC273D" w:rsidRPr="00B93DBF" w:rsidRDefault="00CC273D" w:rsidP="005A24C8">
            <w:pPr>
              <w:pStyle w:val="a3"/>
              <w:spacing w:before="0" w:beforeAutospacing="0" w:after="0" w:afterAutospacing="0"/>
            </w:pPr>
            <w:r w:rsidRPr="00B93DBF">
              <w:t xml:space="preserve"> 1.4. Прежде чем задать следующий вопрос, давайте посмотрим опыт.                              </w:t>
            </w:r>
          </w:p>
          <w:p w:rsidR="00CC273D" w:rsidRPr="00B93DBF" w:rsidRDefault="00CC273D" w:rsidP="005A24C8">
            <w:pPr>
              <w:pStyle w:val="a3"/>
              <w:spacing w:before="0" w:beforeAutospacing="0" w:after="0" w:afterAutospacing="0"/>
            </w:pPr>
            <w:r w:rsidRPr="00B93DBF">
              <w:t>Демонстрация «Извержение вулкана».</w:t>
            </w:r>
          </w:p>
          <w:p w:rsidR="00CC273D" w:rsidRPr="00B93DBF" w:rsidRDefault="00CC273D" w:rsidP="005A24C8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 w:rsidRPr="00B93DBF">
              <w:t xml:space="preserve">Какие изменения вы наблюдали?         </w:t>
            </w:r>
          </w:p>
          <w:p w:rsidR="00CC273D" w:rsidRPr="00B93DBF" w:rsidRDefault="00CC273D" w:rsidP="005A24C8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химия? 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Ответ учащихся: Химия изучает вещества, превращение одних веществ в другие.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Веществ  много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- более 10 млн. </w:t>
            </w:r>
          </w:p>
          <w:p w:rsidR="00CC273D" w:rsidRPr="00B93DBF" w:rsidRDefault="00CC273D" w:rsidP="005A24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Что вы знаете о веществах? 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Ответ учащихся: </w:t>
            </w:r>
          </w:p>
          <w:p w:rsidR="00CC273D" w:rsidRPr="00B93DBF" w:rsidRDefault="00CC273D" w:rsidP="005A24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Знаем: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Вещества - это то, из чего состоят физические тела.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Вещества естественные и искусственные.</w:t>
            </w: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Вещества обладают физическими свойствами.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Вещества имеют газообразное, жидкое, твердое агрегатное состояние.</w:t>
            </w: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Вещества отличаются по цвету, блеску, запаху, вкусу плотности, растворимости, температуры кипения, температуры плавления, электропроводности и др.</w:t>
            </w:r>
          </w:p>
          <w:p w:rsidR="00CC273D" w:rsidRPr="00B93DBF" w:rsidRDefault="00CC273D" w:rsidP="005A24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Не знаем, но хотим узнать:</w:t>
            </w: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Почему происходят превращения?</w:t>
            </w: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2.1. «Угадай вещество». Работа в парах. Каждой паре учащихся выдается текст задания.</w:t>
            </w: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Нужно угадать вещество, описать физические свойства вещества. Где применяется данное вещество.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Вопросы разного порядка.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Индивидуальная работа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3D" w:rsidRPr="00B93DBF" w:rsidRDefault="00CC273D" w:rsidP="005A24C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93DBF">
              <w:rPr>
                <w:color w:val="000000"/>
              </w:rPr>
              <w:t>Демонстрируют знания, умения. Выполняют упражнения.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высокого уровня, развитие критического мышления, работа с одаренными и 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талантливыми детьми.</w:t>
            </w:r>
          </w:p>
        </w:tc>
      </w:tr>
      <w:tr w:rsidR="00CC273D" w:rsidRPr="00B93DBF" w:rsidTr="005A24C8">
        <w:trPr>
          <w:trHeight w:val="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«Третий </w:t>
            </w:r>
            <w:proofErr w:type="gramStart"/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лишний»  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тело или вещество)</w:t>
            </w:r>
          </w:p>
          <w:p w:rsidR="00CC273D" w:rsidRPr="00B93DBF" w:rsidRDefault="00CC273D" w:rsidP="005A24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1.вода, стакан, стекло                     4.нож, древесина, карандаш</w:t>
            </w:r>
          </w:p>
          <w:p w:rsidR="00CC273D" w:rsidRPr="00B93DBF" w:rsidRDefault="00CC273D" w:rsidP="005A24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2.одежда, железо, стекло                 5.стол, древесина, авторучка</w:t>
            </w:r>
          </w:p>
          <w:p w:rsidR="00CC273D" w:rsidRPr="00B93DBF" w:rsidRDefault="00CC273D" w:rsidP="005A24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3.гвоздь, железо, кувшин                6.глина, гвоздь, железо</w:t>
            </w: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химическая физкультминутка»</w:t>
            </w: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Задание 1.Учитель перечисляет названия веществ и физических тел. Если названо вещество, то встают учащиеся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первого  ряда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, если названы физические тела, то встают учащиеся  второго ряда.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771"/>
              <w:gridCol w:w="2897"/>
            </w:tblGrid>
            <w:tr w:rsidR="00CC273D" w:rsidRPr="00B93DBF" w:rsidTr="005A24C8">
              <w:trPr>
                <w:trHeight w:val="71"/>
              </w:trPr>
              <w:tc>
                <w:tcPr>
                  <w:tcW w:w="2771" w:type="dxa"/>
                </w:tcPr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Вещества</w:t>
                  </w:r>
                </w:p>
              </w:tc>
              <w:tc>
                <w:tcPr>
                  <w:tcW w:w="2897" w:type="dxa"/>
                </w:tcPr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Физические тела</w:t>
                  </w:r>
                </w:p>
              </w:tc>
            </w:tr>
            <w:tr w:rsidR="00CC273D" w:rsidRPr="00B93DBF" w:rsidTr="005A24C8">
              <w:trPr>
                <w:trHeight w:val="71"/>
              </w:trPr>
              <w:tc>
                <w:tcPr>
                  <w:tcW w:w="2771" w:type="dxa"/>
                </w:tcPr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Кислород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Железо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Сера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7" w:type="dxa"/>
                </w:tcPr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Стакан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Ручка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Яблоко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Машина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Задание 2.Учитель перечисляет химические и физические превращения. Если названо физическое превращение, поднимаем левую руку, если названо химическое - поднимаем правую руку.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889"/>
              <w:gridCol w:w="2778"/>
            </w:tblGrid>
            <w:tr w:rsidR="00CC273D" w:rsidRPr="00B93DBF" w:rsidTr="005A24C8">
              <w:trPr>
                <w:trHeight w:val="71"/>
              </w:trPr>
              <w:tc>
                <w:tcPr>
                  <w:tcW w:w="2889" w:type="dxa"/>
                </w:tcPr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Физические явления</w:t>
                  </w:r>
                </w:p>
              </w:tc>
              <w:tc>
                <w:tcPr>
                  <w:tcW w:w="2778" w:type="dxa"/>
                </w:tcPr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Химические явления</w:t>
                  </w:r>
                </w:p>
              </w:tc>
            </w:tr>
            <w:tr w:rsidR="00CC273D" w:rsidRPr="00B93DBF" w:rsidTr="005A24C8">
              <w:trPr>
                <w:trHeight w:val="71"/>
              </w:trPr>
              <w:tc>
                <w:tcPr>
                  <w:tcW w:w="2889" w:type="dxa"/>
                </w:tcPr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Превращение воды в пар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Растворение сахара в воде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Высыхание белья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Движение машины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8" w:type="dxa"/>
                </w:tcPr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Скисание молока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Горение дров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Ржавление железа</w:t>
                  </w:r>
                </w:p>
                <w:p w:rsidR="00CC273D" w:rsidRPr="00B93DBF" w:rsidRDefault="00CC273D" w:rsidP="005A24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Дыхание </w:t>
                  </w:r>
                </w:p>
              </w:tc>
            </w:tr>
          </w:tbl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Приведите примеры по схеме. Взаимопроверка. Игра «Кто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больше»  Учащиеся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парами.</w:t>
            </w:r>
          </w:p>
          <w:p w:rsidR="00CC273D" w:rsidRPr="00B93DBF" w:rsidRDefault="00CC273D" w:rsidP="005A24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Один из них называет природные вещества, другой - искусственные.</w:t>
            </w:r>
          </w:p>
          <w:p w:rsidR="00CC273D" w:rsidRPr="00B93DBF" w:rsidRDefault="00CC273D" w:rsidP="005A24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Один из них называет физические явления, другой – химические явлении</w:t>
            </w: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Выигрывает тот, который назовет больше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всех.  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3D" w:rsidRPr="00B93DBF" w:rsidRDefault="00CC273D" w:rsidP="005A24C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93DBF">
              <w:rPr>
                <w:color w:val="000000"/>
              </w:rPr>
              <w:lastRenderedPageBreak/>
              <w:t>Демонстрируют знания, умения. Выполняют упражнения.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Самореализация, ЗБР,</w:t>
            </w:r>
          </w:p>
          <w:p w:rsidR="00CC273D" w:rsidRPr="00B93DBF" w:rsidRDefault="00CC273D" w:rsidP="005A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и талантливыми детьми, оценивание для обучения, оценивание обучения,</w:t>
            </w:r>
          </w:p>
          <w:p w:rsidR="00CC273D" w:rsidRPr="00B93DBF" w:rsidRDefault="00CC273D" w:rsidP="005A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B93DBF" w:rsidTr="005A24C8">
        <w:trPr>
          <w:trHeight w:val="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д/з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3D" w:rsidRPr="002B3CC4" w:rsidRDefault="00CC273D" w:rsidP="005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B3CC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  <w:lang w:val="kk-KZ"/>
              </w:rPr>
              <w:t>Прием  работа с текстом «</w:t>
            </w:r>
            <w:r w:rsidRPr="002B3CC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Insert</w:t>
            </w:r>
            <w:r w:rsidRPr="002B3CC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  <w:lang w:val="kk-KZ"/>
              </w:rPr>
              <w:t>»</w:t>
            </w:r>
          </w:p>
          <w:p w:rsidR="00CC273D" w:rsidRPr="002B3CC4" w:rsidRDefault="00CC273D" w:rsidP="005A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3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        </w:t>
            </w:r>
            <w:r w:rsidRPr="002B3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Ведение активного чтения параграф</w:t>
            </w:r>
            <w:r w:rsidRPr="002B3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а</w:t>
            </w:r>
            <w:r w:rsidRPr="002B3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2B3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2</w:t>
            </w:r>
            <w:r w:rsidRPr="002B3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учебника прием Insert</w:t>
            </w:r>
            <w:r w:rsidRPr="002B3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CC273D" w:rsidRPr="002B3CC4" w:rsidRDefault="00CC273D" w:rsidP="005A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B3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(работают простым карандашом, на полях выставляют знаки)</w:t>
            </w:r>
          </w:p>
          <w:p w:rsidR="00CC273D" w:rsidRPr="002B3CC4" w:rsidRDefault="00CC273D" w:rsidP="005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B3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Заполнение таблицы</w:t>
            </w:r>
          </w:p>
          <w:tbl>
            <w:tblPr>
              <w:tblW w:w="6389" w:type="dxa"/>
              <w:tblInd w:w="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11"/>
              <w:gridCol w:w="1843"/>
              <w:gridCol w:w="1559"/>
              <w:gridCol w:w="1276"/>
            </w:tblGrid>
            <w:tr w:rsidR="00CC273D" w:rsidRPr="002B3CC4" w:rsidTr="005A24C8">
              <w:tc>
                <w:tcPr>
                  <w:tcW w:w="1711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CC273D" w:rsidRPr="002B3CC4" w:rsidRDefault="00CC273D" w:rsidP="005A24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2B3CC4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V (уже знал)</w:t>
                  </w:r>
                </w:p>
              </w:tc>
              <w:tc>
                <w:tcPr>
                  <w:tcW w:w="1843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CC273D" w:rsidRPr="002B3CC4" w:rsidRDefault="00CC273D" w:rsidP="005A24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2B3CC4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+ (новое)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CC273D" w:rsidRPr="002B3CC4" w:rsidRDefault="00CC273D" w:rsidP="005A24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2B3CC4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- (думал иначе)</w:t>
                  </w:r>
                </w:p>
              </w:tc>
              <w:tc>
                <w:tcPr>
                  <w:tcW w:w="1276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CC273D" w:rsidRPr="002B3CC4" w:rsidRDefault="00CC273D" w:rsidP="005A24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gramStart"/>
                  <w:r w:rsidRPr="002B3CC4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?(</w:t>
                  </w:r>
                  <w:proofErr w:type="gramEnd"/>
                  <w:r w:rsidRPr="002B3CC4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не понял, есть вопросы)</w:t>
                  </w:r>
                </w:p>
              </w:tc>
            </w:tr>
            <w:tr w:rsidR="00CC273D" w:rsidRPr="002B3CC4" w:rsidTr="005A24C8">
              <w:tc>
                <w:tcPr>
                  <w:tcW w:w="1711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CC273D" w:rsidRPr="002B3CC4" w:rsidRDefault="00CC273D" w:rsidP="005A24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CC273D" w:rsidRPr="002B3CC4" w:rsidRDefault="00CC273D" w:rsidP="005A24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CC273D" w:rsidRPr="002B3CC4" w:rsidRDefault="00CC273D" w:rsidP="005A24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CC273D" w:rsidRPr="002B3CC4" w:rsidRDefault="00CC273D" w:rsidP="005A24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:rsidR="00CC273D" w:rsidRPr="002B3CC4" w:rsidRDefault="00CC273D" w:rsidP="005A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B3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           </w:t>
            </w:r>
            <w:r w:rsidRPr="002B3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Ведется обсуждение. Дети должны вписывать в таблицу только ключевые слова, по мере обсуждения в табл</w:t>
            </w:r>
            <w:r w:rsidRPr="002B3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ицу</w:t>
            </w:r>
            <w:r w:rsidRPr="002B3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могут вписываться </w:t>
            </w:r>
            <w:r w:rsidRPr="002B3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д</w:t>
            </w:r>
            <w:r w:rsidRPr="002B3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ополнения.</w:t>
            </w:r>
          </w:p>
          <w:p w:rsidR="00CC273D" w:rsidRPr="00A67FE8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3D" w:rsidRPr="00A67FE8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делятся на группы и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анализируют  пройденный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составляют кластер по теме. Защита проектов.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омашнее задание  §1, прочитать, ответить на вопросы 1-4.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На стикерах записывают свое мнение по поводу урока. Оценивают работу своих одноклассников. С помощью смайликов изображают свое настроение.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Кластер –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элемент  технологии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критического мышления. Оценивание для обучения, оценивание обучения.                    </w:t>
            </w:r>
          </w:p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B93DBF" w:rsidTr="005A24C8">
        <w:trPr>
          <w:gridAfter w:val="1"/>
          <w:wAfter w:w="1766" w:type="dxa"/>
          <w:trHeight w:val="71"/>
        </w:trPr>
        <w:tc>
          <w:tcPr>
            <w:tcW w:w="1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3D" w:rsidRPr="00B93DBF" w:rsidRDefault="00CC273D" w:rsidP="005A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Все планы уроков составлены с учетом возрастных особенностей учащихся 8 класса, с применением ИКТ в преподавании, так как уроки проходят в условиях стандартного кабинета химии.</w:t>
            </w:r>
          </w:p>
        </w:tc>
      </w:tr>
    </w:tbl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>Линейка: металл, пластмасса, древесина.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>Монеты: серебро, медь, золото.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>Керамика: чашка, блюдце.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lastRenderedPageBreak/>
        <w:t>Шёлк, капрон, хлопок: платье.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>Блюдо: фарфор.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>Гвозди, шурупы, болты: железо.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>Стол: древесина, пластмасса.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>Графит, древесина: карандаш.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>Стаканы: стекло.</w:t>
      </w:r>
    </w:p>
    <w:p w:rsidR="00CC273D" w:rsidRPr="00B93DBF" w:rsidRDefault="00CC273D" w:rsidP="00CC273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>Выпишите отдельно из приведённого списка названия тел и веществ: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B93DBF">
        <w:rPr>
          <w:rFonts w:ascii="Times New Roman" w:hAnsi="Times New Roman" w:cs="Times New Roman"/>
          <w:sz w:val="24"/>
          <w:szCs w:val="24"/>
          <w:u w:val="single"/>
        </w:rPr>
        <w:t xml:space="preserve"> вариант</w:t>
      </w:r>
      <w:r w:rsidRPr="00B93DBF">
        <w:rPr>
          <w:rFonts w:ascii="Times New Roman" w:hAnsi="Times New Roman" w:cs="Times New Roman"/>
          <w:sz w:val="24"/>
          <w:szCs w:val="24"/>
        </w:rPr>
        <w:t>: ложка, алюминий, льдина, вода. Медь, кирпич, проволока, водород.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B93DBF">
        <w:rPr>
          <w:rFonts w:ascii="Times New Roman" w:hAnsi="Times New Roman" w:cs="Times New Roman"/>
          <w:sz w:val="24"/>
          <w:szCs w:val="24"/>
          <w:u w:val="single"/>
        </w:rPr>
        <w:t xml:space="preserve"> вариант</w:t>
      </w:r>
      <w:r w:rsidRPr="00B93DBF">
        <w:rPr>
          <w:rFonts w:ascii="Times New Roman" w:hAnsi="Times New Roman" w:cs="Times New Roman"/>
          <w:sz w:val="24"/>
          <w:szCs w:val="24"/>
        </w:rPr>
        <w:t>: снежинка, кристалл, сода, железо, кружка, сахароза, уголь, проволока.</w:t>
      </w:r>
    </w:p>
    <w:p w:rsidR="00CC273D" w:rsidRPr="00B93DBF" w:rsidRDefault="00CC273D" w:rsidP="00CC273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 xml:space="preserve">Напишите </w:t>
      </w:r>
      <w:proofErr w:type="gramStart"/>
      <w:r w:rsidRPr="00B93DBF">
        <w:rPr>
          <w:rFonts w:ascii="Times New Roman" w:hAnsi="Times New Roman" w:cs="Times New Roman"/>
          <w:sz w:val="24"/>
          <w:szCs w:val="24"/>
        </w:rPr>
        <w:t>названия :</w:t>
      </w:r>
      <w:proofErr w:type="gramEnd"/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B93DBF">
        <w:rPr>
          <w:rFonts w:ascii="Times New Roman" w:hAnsi="Times New Roman" w:cs="Times New Roman"/>
          <w:sz w:val="24"/>
          <w:szCs w:val="24"/>
          <w:u w:val="single"/>
        </w:rPr>
        <w:t xml:space="preserve"> вариант</w:t>
      </w:r>
      <w:r w:rsidRPr="00B93DBF">
        <w:rPr>
          <w:rFonts w:ascii="Times New Roman" w:hAnsi="Times New Roman" w:cs="Times New Roman"/>
          <w:sz w:val="24"/>
          <w:szCs w:val="24"/>
        </w:rPr>
        <w:t>: некоторых веществ, из которых могут быть изготовлены стакан и линейка.</w:t>
      </w:r>
    </w:p>
    <w:p w:rsidR="00CC273D" w:rsidRPr="00B93DBF" w:rsidRDefault="00CC273D" w:rsidP="00CC273D">
      <w:pPr>
        <w:tabs>
          <w:tab w:val="left" w:pos="4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B93DBF">
        <w:rPr>
          <w:rFonts w:ascii="Times New Roman" w:hAnsi="Times New Roman" w:cs="Times New Roman"/>
          <w:sz w:val="24"/>
          <w:szCs w:val="24"/>
          <w:u w:val="single"/>
        </w:rPr>
        <w:t xml:space="preserve"> вариант</w:t>
      </w:r>
      <w:r w:rsidRPr="00B93DBF">
        <w:rPr>
          <w:rFonts w:ascii="Times New Roman" w:hAnsi="Times New Roman" w:cs="Times New Roman"/>
          <w:sz w:val="24"/>
          <w:szCs w:val="24"/>
        </w:rPr>
        <w:t>: некоторых тел, которые могут быть изготовлены из следующих веществ: алюминия и стекла.</w:t>
      </w:r>
    </w:p>
    <w:p w:rsidR="00CC273D" w:rsidRPr="00B93DBF" w:rsidRDefault="00CC273D" w:rsidP="00CC27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>Предполагаемые ответы: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B93DBF">
        <w:rPr>
          <w:rFonts w:ascii="Times New Roman" w:hAnsi="Times New Roman" w:cs="Times New Roman"/>
          <w:sz w:val="24"/>
          <w:szCs w:val="24"/>
          <w:u w:val="single"/>
        </w:rPr>
        <w:t xml:space="preserve"> вариант</w:t>
      </w:r>
      <w:r w:rsidRPr="00B93DBF">
        <w:rPr>
          <w:rFonts w:ascii="Times New Roman" w:hAnsi="Times New Roman" w:cs="Times New Roman"/>
          <w:sz w:val="24"/>
          <w:szCs w:val="24"/>
        </w:rPr>
        <w:t>: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>1. Тела: ложка, льдина, кирпич, проволока.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 xml:space="preserve">    Вещества: алюминий, вода, медь, водород.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>2. Стакан: стекло, хрусталь, металл, пластмасса.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 xml:space="preserve">    Линейка: дерево, пластмасса, металл.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B93DBF">
        <w:rPr>
          <w:rFonts w:ascii="Times New Roman" w:hAnsi="Times New Roman" w:cs="Times New Roman"/>
          <w:sz w:val="24"/>
          <w:szCs w:val="24"/>
          <w:u w:val="single"/>
        </w:rPr>
        <w:t xml:space="preserve"> вариант</w:t>
      </w:r>
      <w:r w:rsidRPr="00B93DBF">
        <w:rPr>
          <w:rFonts w:ascii="Times New Roman" w:hAnsi="Times New Roman" w:cs="Times New Roman"/>
          <w:sz w:val="24"/>
          <w:szCs w:val="24"/>
        </w:rPr>
        <w:t>: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>1. Тела: снежинка, кристалл, кружка, уголь, проволока.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 xml:space="preserve">     Вещества: сода, железо, сахароза.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>2. Алюминий: проволока, детская посуда, кастрюля.</w:t>
      </w:r>
    </w:p>
    <w:p w:rsidR="00CC273D" w:rsidRPr="00B93DBF" w:rsidRDefault="00CC273D" w:rsidP="00CC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 xml:space="preserve">    Стекло: листовое стекло, ваза, люстра, блюдо.</w:t>
      </w:r>
    </w:p>
    <w:p w:rsidR="00CC273D" w:rsidRPr="00B93DBF" w:rsidRDefault="00CC273D" w:rsidP="00CC2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73D" w:rsidRPr="00B93DBF" w:rsidRDefault="00CC273D" w:rsidP="00CC2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>Трудно сказать, когда и где наши далёкие предки впервые стали заниматься химией. Полагают, что примерно пять – шесть тысяч лет назад в древнейших очагах цивилизации – Китае, Египте, Индии и Месопотамии (междуречье Тигра и Евфрата) – уже получали из руд металлы, готовили краски, обжигали глиняные сосуды, использовали травы для лечения ран и болезней.</w:t>
      </w:r>
    </w:p>
    <w:p w:rsidR="00CC273D" w:rsidRPr="00B93DBF" w:rsidRDefault="00CC273D" w:rsidP="00CC2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t xml:space="preserve">  Термин «химия» появился в </w:t>
      </w:r>
      <w:r w:rsidRPr="00B93D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93DBF">
        <w:rPr>
          <w:rFonts w:ascii="Times New Roman" w:hAnsi="Times New Roman" w:cs="Times New Roman"/>
          <w:sz w:val="24"/>
          <w:szCs w:val="24"/>
        </w:rPr>
        <w:t xml:space="preserve"> веке н.э. в греческом языке. Возможно (и к этому склоняется большинство исследователей), это слово происходит от «Кеми» - «Чёрная страна»; так в глубокой древности называли Египет. В 332 – 331 гг. до н.э. в Египте Александром Македонским был основан город Александрия. Здесь существовала академия наук, Александрийский мусейон, где «священному искусству химии» было отведено особое здание, храм Сераписа – храм жизни, смерти и исцеления.</w:t>
      </w:r>
    </w:p>
    <w:p w:rsidR="00CC273D" w:rsidRPr="00B93DBF" w:rsidRDefault="00CC273D" w:rsidP="00CC2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DBF">
        <w:rPr>
          <w:rFonts w:ascii="Times New Roman" w:hAnsi="Times New Roman" w:cs="Times New Roman"/>
          <w:sz w:val="24"/>
          <w:szCs w:val="24"/>
        </w:rPr>
        <w:lastRenderedPageBreak/>
        <w:t xml:space="preserve">  Этот храм был разрушен фанатиками – христианами в 391г. Н.э., а кочевники – арабы, завоевав Александрию в 640г., завершили его уничтожение. Арабы – химики ввели вместо названия «химия» иное – «алхимия». Алхимию считали искусством превращения неблагородных металлов (железа, свинца, меди) в благородные (золото и серебро) с помощью особого вещества – «философского камня». Алхимики несколько веков упорно искали способы получения чудодейственного вещества. Даже знаменитый английский физик, математик и астроном Исаак Ньютон (1643 – 1727) значительную часть своей жизни посвятил попыткам получить «философский камень».</w:t>
      </w:r>
    </w:p>
    <w:p w:rsidR="00CC273D" w:rsidRPr="00B93DBF" w:rsidRDefault="00CC273D" w:rsidP="00CC2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73D" w:rsidRPr="00B93DBF" w:rsidRDefault="00CC273D" w:rsidP="00CC2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15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79"/>
        <w:gridCol w:w="7605"/>
      </w:tblGrid>
      <w:tr w:rsidR="00CC273D" w:rsidRPr="00B93DBF" w:rsidTr="005A24C8">
        <w:trPr>
          <w:trHeight w:val="1691"/>
        </w:trPr>
        <w:tc>
          <w:tcPr>
            <w:tcW w:w="7479" w:type="dxa"/>
          </w:tcPr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Сообщаю: я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спешу!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живу, пока пишу. 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Исчертил всю доску белым</w:t>
            </w: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Исчезаю. Был я …(мел)</w:t>
            </w:r>
          </w:p>
        </w:tc>
        <w:tc>
          <w:tcPr>
            <w:tcW w:w="7605" w:type="dxa"/>
          </w:tcPr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Иду на мелкую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монету,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колоколах люблю звенеть,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Мне ставят памятник за это,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И знают: имя мое …(медь)</w:t>
            </w:r>
          </w:p>
        </w:tc>
      </w:tr>
      <w:tr w:rsidR="00CC273D" w:rsidRPr="00B93DBF" w:rsidTr="005A24C8">
        <w:trPr>
          <w:trHeight w:val="1888"/>
        </w:trPr>
        <w:tc>
          <w:tcPr>
            <w:tcW w:w="7479" w:type="dxa"/>
          </w:tcPr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Из глины я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обыкновенной,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Но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я на редкость современный.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 не боюсь электротока, 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Бесстрашно в воздухе лечу;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Служу на кухне я без срока - 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Мне все задачи по плечу.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Горжусь своим я именем: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Зовусь я … (алюминий)</w:t>
            </w:r>
            <w:hyperlink r:id="rId5" w:anchor="36.5" w:history="1"/>
          </w:p>
        </w:tc>
        <w:tc>
          <w:tcPr>
            <w:tcW w:w="7605" w:type="dxa"/>
          </w:tcPr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Я, конечно, очень нужен.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 меня не сваришь ужин, 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засолишь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огурца,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Не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заправишь холодца.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Но не только лишь в еде -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Я живу в морской воде.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Если льет слеза из глаза,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Вкус припомнишь мой ты сразу.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Кто догадлив, говорит: …(поваренная соль)</w:t>
            </w:r>
          </w:p>
        </w:tc>
      </w:tr>
      <w:tr w:rsidR="00CC273D" w:rsidRPr="00B93DBF" w:rsidTr="005A24C8">
        <w:trPr>
          <w:trHeight w:val="762"/>
        </w:trPr>
        <w:tc>
          <w:tcPr>
            <w:tcW w:w="7479" w:type="dxa"/>
          </w:tcPr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Обычно белый, как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мука,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От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иода я синею.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Но как боюсь я кипятка!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В нем сразу стану … клеем (крахмал)</w:t>
            </w: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5" w:type="dxa"/>
          </w:tcPr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Задание 6.</w:t>
            </w: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Я - серый порошок, 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мой дом - мешок.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Воды напьюсь, и в этот же момент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br/>
              <w:t>Я затвердею сразу. Я - …(цемент)</w:t>
            </w:r>
          </w:p>
          <w:p w:rsidR="00CC273D" w:rsidRPr="00B93DBF" w:rsidRDefault="00CC273D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644" w:rsidRDefault="00655644">
      <w:bookmarkStart w:id="0" w:name="_GoBack"/>
      <w:bookmarkEnd w:id="0"/>
    </w:p>
    <w:sectPr w:rsidR="00655644" w:rsidSect="00CC27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C64"/>
    <w:multiLevelType w:val="hybridMultilevel"/>
    <w:tmpl w:val="B92C7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50DF4"/>
    <w:multiLevelType w:val="hybridMultilevel"/>
    <w:tmpl w:val="0B68D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007A8"/>
    <w:multiLevelType w:val="hybridMultilevel"/>
    <w:tmpl w:val="570A9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70F6D"/>
    <w:multiLevelType w:val="hybridMultilevel"/>
    <w:tmpl w:val="DD42D89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67159F2"/>
    <w:multiLevelType w:val="hybridMultilevel"/>
    <w:tmpl w:val="0BA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D6BA3"/>
    <w:multiLevelType w:val="multilevel"/>
    <w:tmpl w:val="515EEC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3D"/>
    <w:rsid w:val="00655644"/>
    <w:rsid w:val="00C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0C276-D5D2-49DA-A9AB-0AAFFB81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73D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273D"/>
    <w:rPr>
      <w:b/>
      <w:bCs/>
    </w:rPr>
  </w:style>
  <w:style w:type="character" w:styleId="a5">
    <w:name w:val="Emphasis"/>
    <w:basedOn w:val="a0"/>
    <w:uiPriority w:val="20"/>
    <w:qFormat/>
    <w:rsid w:val="00CC273D"/>
    <w:rPr>
      <w:i/>
      <w:iCs/>
    </w:rPr>
  </w:style>
  <w:style w:type="paragraph" w:styleId="a6">
    <w:name w:val="No Spacing"/>
    <w:link w:val="a7"/>
    <w:uiPriority w:val="1"/>
    <w:qFormat/>
    <w:rsid w:val="00CC273D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CC273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himik.ru/fun/fun3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жумабаева</dc:creator>
  <cp:keywords/>
  <dc:description/>
  <cp:lastModifiedBy>асель жумабаева</cp:lastModifiedBy>
  <cp:revision>1</cp:revision>
  <dcterms:created xsi:type="dcterms:W3CDTF">2017-01-29T00:41:00Z</dcterms:created>
  <dcterms:modified xsi:type="dcterms:W3CDTF">2017-01-29T00:42:00Z</dcterms:modified>
</cp:coreProperties>
</file>